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A2" w:rsidRPr="007757A2" w:rsidRDefault="007757A2" w:rsidP="007757A2">
      <w:pPr>
        <w:rPr>
          <w:b/>
        </w:rPr>
      </w:pPr>
      <w:r w:rsidRPr="007757A2">
        <w:rPr>
          <w:b/>
        </w:rPr>
        <w:t xml:space="preserve">Красноярский краевой фонд капитального ремонта разослал уведомления о проведении капитального ремонта в 2020 – 2022 годах. </w:t>
      </w:r>
    </w:p>
    <w:p w:rsidR="007757A2" w:rsidRPr="007757A2" w:rsidRDefault="007757A2" w:rsidP="007757A2">
      <w:r>
        <w:t>В</w:t>
      </w:r>
      <w:r w:rsidRPr="007757A2">
        <w:t xml:space="preserve">се </w:t>
      </w:r>
      <w:r w:rsidR="00612904">
        <w:t>собственники</w:t>
      </w:r>
      <w:r w:rsidRPr="007757A2">
        <w:t>, у которых в ближайшие три года будет проводиться капитальный ремонт</w:t>
      </w:r>
      <w:r w:rsidR="00612904">
        <w:t xml:space="preserve"> домов</w:t>
      </w:r>
      <w:r w:rsidRPr="007757A2">
        <w:t>, получили в почтовы</w:t>
      </w:r>
      <w:r w:rsidR="00612904">
        <w:t>е</w:t>
      </w:r>
      <w:r w:rsidRPr="007757A2">
        <w:t xml:space="preserve"> ящик</w:t>
      </w:r>
      <w:r w:rsidR="00612904">
        <w:t>и</w:t>
      </w:r>
      <w:r w:rsidRPr="007757A2">
        <w:t xml:space="preserve"> предложения от фонда. В течение трёх месяцев </w:t>
      </w:r>
      <w:r w:rsidR="00612904">
        <w:t>они</w:t>
      </w:r>
      <w:r w:rsidRPr="007757A2">
        <w:t xml:space="preserve"> должны решить, </w:t>
      </w:r>
      <w:r w:rsidR="00612904">
        <w:t>утвердить</w:t>
      </w:r>
      <w:r w:rsidRPr="007757A2">
        <w:t xml:space="preserve"> тот вид капитального ремонта, который им предложен, или заменить его на другой. </w:t>
      </w:r>
    </w:p>
    <w:p w:rsidR="007757A2" w:rsidRDefault="007757A2" w:rsidP="007757A2">
      <w:r w:rsidRPr="007757A2">
        <w:t xml:space="preserve">Если </w:t>
      </w:r>
      <w:r>
        <w:t>собственники считают</w:t>
      </w:r>
      <w:r w:rsidRPr="007757A2">
        <w:t xml:space="preserve">, что </w:t>
      </w:r>
      <w:r>
        <w:t>их</w:t>
      </w:r>
      <w:r w:rsidRPr="007757A2">
        <w:t xml:space="preserve"> дому необходимо заменить предложенный вид работ по капремонту на иной, например, привести в порядо</w:t>
      </w:r>
      <w:r>
        <w:t xml:space="preserve">к не </w:t>
      </w:r>
      <w:r w:rsidR="00880E31">
        <w:t>кровлю</w:t>
      </w:r>
      <w:r>
        <w:t>, а</w:t>
      </w:r>
      <w:r w:rsidRPr="007757A2">
        <w:t xml:space="preserve"> </w:t>
      </w:r>
      <w:r w:rsidR="00880E31">
        <w:t>электрику</w:t>
      </w:r>
      <w:r w:rsidRPr="007757A2">
        <w:t xml:space="preserve">, нужно на общем собрании собственников оформить соответствующий протокол. </w:t>
      </w:r>
      <w:r w:rsidR="00612904">
        <w:t>Надо учитывать, что новый вид ремонта должен быть не дороже того, который планировался изначально.</w:t>
      </w:r>
      <w:r w:rsidR="00612904">
        <w:t xml:space="preserve"> </w:t>
      </w:r>
    </w:p>
    <w:p w:rsidR="00612904" w:rsidRPr="007757A2" w:rsidRDefault="00612904" w:rsidP="007757A2">
      <w:r>
        <w:t xml:space="preserve">Специалисты фонда предлагают </w:t>
      </w:r>
      <w:r w:rsidRPr="007757A2">
        <w:t>не торопиться с отказом от проведения капремонта, даже если кажется, что с домом всё в порядке и никакие работы ему не требуются.</w:t>
      </w:r>
    </w:p>
    <w:p w:rsidR="007757A2" w:rsidRDefault="007757A2" w:rsidP="007757A2">
      <w:r w:rsidRPr="007757A2">
        <w:t>– Люди практически никогда не бывают на крышах своих домов, не заходят в подвалы, поэтому не видят, что там происходит, и думают, что им ничего ремонтировать не нужно. Поэтому мы всегда рекомендуем перед принятием решения посовещаться со специалистами управляющей компании, которая обслуживает ваш дом, - совету</w:t>
      </w:r>
      <w:r w:rsidR="00612904">
        <w:t>ю</w:t>
      </w:r>
      <w:r w:rsidRPr="007757A2">
        <w:t xml:space="preserve">т </w:t>
      </w:r>
      <w:r w:rsidR="00612904">
        <w:t>специалисты</w:t>
      </w:r>
      <w:r w:rsidRPr="007757A2">
        <w:t xml:space="preserve"> фонда.</w:t>
      </w:r>
    </w:p>
    <w:p w:rsidR="00612904" w:rsidRDefault="00612904" w:rsidP="007757A2">
      <w:r>
        <w:t xml:space="preserve">Проведение собрания и составление протокола – процедура не обязательная! </w:t>
      </w:r>
      <w:r w:rsidRPr="007757A2">
        <w:t>Если</w:t>
      </w:r>
      <w:r>
        <w:t xml:space="preserve"> в течение трёх месяцев</w:t>
      </w:r>
      <w:r w:rsidRPr="007757A2">
        <w:t xml:space="preserve"> после получения уведомления собственники не про</w:t>
      </w:r>
      <w:r>
        <w:t xml:space="preserve">водят собрание, то фонд всё равно выполнит тот вид ремонта, который запланирован изначально и в указанный в уведомлении срок. </w:t>
      </w:r>
      <w:r w:rsidR="007A40E3">
        <w:t xml:space="preserve">Наличие протокола помогает ускорить начало процедуры электронных торгов (не дожидаясь трёх месяцев), а также закрепить представителя дома, который будет принимать участие в приёмке работ. </w:t>
      </w:r>
    </w:p>
    <w:p w:rsidR="007757A2" w:rsidRPr="007757A2" w:rsidRDefault="007757A2" w:rsidP="007757A2">
      <w:r w:rsidRPr="007757A2">
        <w:t>Ещё один совет – тем, у кого есть долги по уплате взносов за капитальный ремонт, необходимо как можно быстрее эти долги погасить. Как только дом появится в краткосрочной программе, юристы фонда начнут взыскивать долги через судебные органы. А это значит, что банковские счета должников могут оказаться под арестом.</w:t>
      </w:r>
    </w:p>
    <w:p w:rsidR="00612904" w:rsidRDefault="007757A2" w:rsidP="00612904">
      <w:r w:rsidRPr="007757A2">
        <w:t>Если же собственники решат отказаться от проведения работ в ближайшие три года, деньги, выделенные на этот дом, перераспределят на другие объекты.</w:t>
      </w:r>
      <w:r w:rsidR="00612904">
        <w:t xml:space="preserve"> Обязанность по оплате взносов у собственников остаётся.</w:t>
      </w:r>
    </w:p>
    <w:p w:rsidR="00612904" w:rsidRDefault="00612904" w:rsidP="00612904">
      <w:r>
        <w:t>Капитальный ремонт в 2020 – 2022 годах</w:t>
      </w:r>
      <w:r w:rsidRPr="007757A2">
        <w:t xml:space="preserve"> планируется провести в </w:t>
      </w:r>
      <w:r>
        <w:t>2 438 многоквартирных домах Красноярского края. Во все эти дома в июле направлены уведомления. Через три месяца</w:t>
      </w:r>
      <w:r w:rsidRPr="00612904">
        <w:t xml:space="preserve"> все пожелания</w:t>
      </w:r>
      <w:r>
        <w:t xml:space="preserve"> собственников</w:t>
      </w:r>
      <w:r w:rsidRPr="00612904">
        <w:t xml:space="preserve"> будут учтены, программа </w:t>
      </w:r>
      <w:r w:rsidR="00E868CC">
        <w:t xml:space="preserve">до конца года </w:t>
      </w:r>
      <w:r w:rsidRPr="00612904">
        <w:t>скорректирована и по видам, и по количеству работ.</w:t>
      </w:r>
      <w:r w:rsidR="007A40E3">
        <w:t xml:space="preserve"> </w:t>
      </w:r>
    </w:p>
    <w:p w:rsidR="007A40E3" w:rsidRPr="007A40E3" w:rsidRDefault="007A40E3" w:rsidP="00612904">
      <w:r>
        <w:t>Всю информацию о капремонте в своём доме можно у</w:t>
      </w:r>
      <w:r w:rsidR="00E868CC">
        <w:t>знать</w:t>
      </w:r>
      <w:bookmarkStart w:id="0" w:name="_GoBack"/>
      <w:bookmarkEnd w:id="0"/>
      <w:r>
        <w:t xml:space="preserve"> на сайте </w:t>
      </w:r>
      <w:proofErr w:type="spellStart"/>
      <w:r>
        <w:rPr>
          <w:lang w:val="en-US"/>
        </w:rPr>
        <w:t>fondkr</w:t>
      </w:r>
      <w:proofErr w:type="spellEnd"/>
      <w:r w:rsidRPr="007A40E3">
        <w:t>24.</w:t>
      </w:r>
      <w:proofErr w:type="spellStart"/>
      <w:r>
        <w:rPr>
          <w:lang w:val="en-US"/>
        </w:rPr>
        <w:t>ru</w:t>
      </w:r>
      <w:proofErr w:type="spellEnd"/>
      <w:r>
        <w:t>, в разделе «Мой дом – Баланс дома».</w:t>
      </w:r>
    </w:p>
    <w:p w:rsidR="009141E0" w:rsidRDefault="009141E0"/>
    <w:sectPr w:rsidR="0091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02"/>
    <w:rsid w:val="003F389A"/>
    <w:rsid w:val="00612904"/>
    <w:rsid w:val="007757A2"/>
    <w:rsid w:val="007A40E3"/>
    <w:rsid w:val="00880E31"/>
    <w:rsid w:val="009141E0"/>
    <w:rsid w:val="00E70202"/>
    <w:rsid w:val="00E868CC"/>
    <w:rsid w:val="00E9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3A427-5B9C-4589-8B1D-D89A0514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Пастухова Наталия Владимировна</cp:lastModifiedBy>
  <cp:revision>3</cp:revision>
  <dcterms:created xsi:type="dcterms:W3CDTF">2019-08-07T08:49:00Z</dcterms:created>
  <dcterms:modified xsi:type="dcterms:W3CDTF">2019-08-07T08:51:00Z</dcterms:modified>
</cp:coreProperties>
</file>